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3A" w:rsidRPr="00F0348D" w:rsidRDefault="001D7B3A" w:rsidP="001D7B3A">
      <w:pPr>
        <w:spacing w:line="540" w:lineRule="exact"/>
        <w:jc w:val="left"/>
        <w:rPr>
          <w:rFonts w:ascii="宋体" w:hAnsi="宋体" w:hint="eastAsia"/>
          <w:sz w:val="28"/>
        </w:rPr>
      </w:pPr>
      <w:r w:rsidRPr="00F0348D">
        <w:rPr>
          <w:rFonts w:eastAsia="仿宋_GB2312" w:hint="eastAsia"/>
          <w:sz w:val="30"/>
        </w:rPr>
        <w:t>附件</w:t>
      </w:r>
      <w:r w:rsidRPr="00F0348D">
        <w:rPr>
          <w:rFonts w:eastAsia="仿宋_GB2312" w:hint="eastAsia"/>
          <w:sz w:val="30"/>
        </w:rPr>
        <w:t>1</w:t>
      </w:r>
    </w:p>
    <w:p w:rsidR="001D7B3A" w:rsidRPr="00F0348D" w:rsidRDefault="001D7B3A" w:rsidP="001D7B3A">
      <w:pPr>
        <w:spacing w:line="540" w:lineRule="exact"/>
        <w:rPr>
          <w:rFonts w:ascii="宋体" w:hAnsi="宋体" w:hint="eastAsia"/>
          <w:sz w:val="30"/>
        </w:rPr>
      </w:pPr>
    </w:p>
    <w:p w:rsidR="001D7B3A" w:rsidRPr="00F0348D" w:rsidRDefault="001D7B3A" w:rsidP="001D7B3A">
      <w:pPr>
        <w:shd w:val="clear" w:color="auto" w:fill="FFFFFF"/>
        <w:spacing w:line="560" w:lineRule="exact"/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  <w:r w:rsidRPr="00F0348D">
        <w:rPr>
          <w:rFonts w:ascii="方正小标宋简体" w:eastAsia="方正小标宋简体" w:hint="eastAsia"/>
          <w:bCs/>
          <w:kern w:val="0"/>
          <w:sz w:val="44"/>
          <w:szCs w:val="44"/>
        </w:rPr>
        <w:t>宁波市第十九届“高洽会”专业需求目录</w:t>
      </w:r>
    </w:p>
    <w:p w:rsidR="001D7B3A" w:rsidRPr="00F0348D" w:rsidRDefault="001D7B3A" w:rsidP="001D7B3A">
      <w:pPr>
        <w:spacing w:line="560" w:lineRule="exact"/>
        <w:ind w:firstLineChars="198" w:firstLine="596"/>
        <w:jc w:val="left"/>
        <w:rPr>
          <w:rFonts w:ascii="黑体" w:eastAsia="黑体" w:hint="eastAsia"/>
          <w:b/>
          <w:sz w:val="30"/>
        </w:rPr>
      </w:pPr>
    </w:p>
    <w:p w:rsidR="001D7B3A" w:rsidRPr="00F0348D" w:rsidRDefault="001D7B3A" w:rsidP="001D7B3A">
      <w:pPr>
        <w:jc w:val="left"/>
        <w:rPr>
          <w:rFonts w:ascii="仿宋_GB2312" w:eastAsia="仿宋_GB2312" w:hint="eastAsia"/>
          <w:sz w:val="32"/>
          <w:szCs w:val="32"/>
        </w:rPr>
      </w:pPr>
      <w:r w:rsidRPr="00F0348D">
        <w:rPr>
          <w:rFonts w:ascii="黑体" w:eastAsia="黑体" w:hint="eastAsia"/>
          <w:b/>
          <w:sz w:val="30"/>
        </w:rPr>
        <w:t>工学：</w:t>
      </w:r>
      <w:r w:rsidRPr="00F0348D">
        <w:rPr>
          <w:rFonts w:ascii="仿宋_GB2312" w:eastAsia="仿宋_GB2312"/>
          <w:sz w:val="32"/>
          <w:szCs w:val="32"/>
        </w:rPr>
        <w:t>工程力学</w:t>
      </w:r>
      <w:r w:rsidRPr="00F0348D">
        <w:rPr>
          <w:rFonts w:ascii="仿宋_GB2312" w:eastAsia="仿宋_GB2312" w:hint="eastAsia"/>
          <w:sz w:val="32"/>
          <w:szCs w:val="32"/>
        </w:rPr>
        <w:t xml:space="preserve"> </w:t>
      </w:r>
      <w:r w:rsidRPr="00F0348D">
        <w:rPr>
          <w:rFonts w:ascii="仿宋_GB2312" w:eastAsia="仿宋_GB2312"/>
          <w:sz w:val="32"/>
          <w:szCs w:val="32"/>
        </w:rPr>
        <w:t>机械制造及其自动化</w:t>
      </w:r>
      <w:r w:rsidRPr="00F0348D">
        <w:rPr>
          <w:rFonts w:ascii="仿宋_GB2312" w:eastAsia="仿宋_GB2312" w:hint="eastAsia"/>
          <w:sz w:val="32"/>
          <w:szCs w:val="32"/>
        </w:rPr>
        <w:t xml:space="preserve">  机械电子工程  </w:t>
      </w:r>
      <w:r w:rsidRPr="00F0348D">
        <w:rPr>
          <w:rFonts w:ascii="仿宋_GB2312" w:eastAsia="仿宋_GB2312"/>
          <w:sz w:val="32"/>
          <w:szCs w:val="32"/>
        </w:rPr>
        <w:t>机械设计及理论</w:t>
      </w:r>
      <w:r w:rsidRPr="00F0348D">
        <w:rPr>
          <w:rFonts w:ascii="仿宋_GB2312" w:eastAsia="仿宋_GB2312" w:hint="eastAsia"/>
          <w:sz w:val="32"/>
          <w:szCs w:val="32"/>
        </w:rPr>
        <w:t xml:space="preserve">  </w:t>
      </w:r>
      <w:r w:rsidRPr="00F0348D">
        <w:rPr>
          <w:rFonts w:ascii="仿宋_GB2312" w:eastAsia="仿宋_GB2312"/>
          <w:sz w:val="32"/>
          <w:szCs w:val="32"/>
        </w:rPr>
        <w:t>车辆工程</w:t>
      </w:r>
      <w:r w:rsidRPr="00F0348D">
        <w:rPr>
          <w:rFonts w:ascii="仿宋_GB2312" w:eastAsia="仿宋_GB2312" w:hint="eastAsia"/>
          <w:sz w:val="32"/>
          <w:szCs w:val="32"/>
        </w:rPr>
        <w:t xml:space="preserve">  光学工程  精密仪器及机械  测试计量技术及仪器  材料学 高分子材料  </w:t>
      </w:r>
      <w:r w:rsidRPr="00F0348D">
        <w:rPr>
          <w:rFonts w:ascii="仿宋_GB2312" w:eastAsia="仿宋_GB2312"/>
          <w:sz w:val="32"/>
          <w:szCs w:val="32"/>
        </w:rPr>
        <w:t>材料加工工程</w:t>
      </w:r>
      <w:r w:rsidRPr="00F0348D">
        <w:rPr>
          <w:rFonts w:ascii="仿宋_GB2312" w:eastAsia="仿宋_GB2312" w:hint="eastAsia"/>
          <w:sz w:val="32"/>
          <w:szCs w:val="32"/>
        </w:rPr>
        <w:t xml:space="preserve">  钢铁冶金  有色金属冶金  </w:t>
      </w:r>
      <w:r w:rsidRPr="00F0348D">
        <w:rPr>
          <w:rFonts w:ascii="仿宋_GB2312" w:eastAsia="仿宋_GB2312"/>
          <w:sz w:val="32"/>
          <w:szCs w:val="32"/>
        </w:rPr>
        <w:t>热能工程</w:t>
      </w:r>
      <w:r w:rsidRPr="00F0348D">
        <w:rPr>
          <w:rFonts w:ascii="仿宋_GB2312" w:eastAsia="仿宋_GB2312" w:hint="eastAsia"/>
          <w:sz w:val="32"/>
          <w:szCs w:val="32"/>
        </w:rPr>
        <w:t xml:space="preserve">  动力机械及工程  </w:t>
      </w:r>
      <w:r w:rsidRPr="00F0348D">
        <w:rPr>
          <w:rFonts w:ascii="仿宋_GB2312" w:eastAsia="仿宋_GB2312"/>
          <w:sz w:val="32"/>
          <w:szCs w:val="32"/>
        </w:rPr>
        <w:t>制冷及低温工程</w:t>
      </w:r>
      <w:r w:rsidRPr="00F0348D">
        <w:rPr>
          <w:rFonts w:ascii="仿宋_GB2312" w:eastAsia="仿宋_GB2312" w:hint="eastAsia"/>
          <w:sz w:val="32"/>
          <w:szCs w:val="32"/>
        </w:rPr>
        <w:t xml:space="preserve">  化工过程机械 （电气工程）  电机及电器  </w:t>
      </w:r>
      <w:r w:rsidRPr="00F0348D">
        <w:rPr>
          <w:rFonts w:ascii="仿宋_GB2312" w:eastAsia="仿宋_GB2312"/>
          <w:sz w:val="32"/>
          <w:szCs w:val="32"/>
        </w:rPr>
        <w:t>电力系统及其自动化</w:t>
      </w:r>
      <w:r w:rsidRPr="00F0348D">
        <w:rPr>
          <w:rFonts w:ascii="仿宋_GB2312" w:eastAsia="仿宋_GB2312" w:hint="eastAsia"/>
          <w:sz w:val="32"/>
          <w:szCs w:val="32"/>
        </w:rPr>
        <w:t xml:space="preserve">  高电压与绝缘技术  电力电子与电力传动  （电子科学与技术）  电路与系统  微电子学与固体电子学  控制理论与控制工程  检测技术与自动化装置  工业装备智能化及制造过程自动化 模式识别与智能系统  系统工程 （信息与通信工程）  </w:t>
      </w:r>
      <w:r w:rsidRPr="00F0348D">
        <w:rPr>
          <w:rFonts w:ascii="仿宋_GB2312" w:eastAsia="仿宋_GB2312"/>
          <w:sz w:val="32"/>
          <w:szCs w:val="32"/>
        </w:rPr>
        <w:t>通信与信息系统</w:t>
      </w:r>
      <w:r w:rsidRPr="00F0348D">
        <w:rPr>
          <w:rFonts w:ascii="仿宋_GB2312" w:eastAsia="仿宋_GB2312" w:hint="eastAsia"/>
          <w:sz w:val="32"/>
          <w:szCs w:val="32"/>
        </w:rPr>
        <w:t xml:space="preserve">  </w:t>
      </w:r>
      <w:r w:rsidRPr="00F0348D">
        <w:rPr>
          <w:rFonts w:ascii="仿宋_GB2312" w:eastAsia="仿宋_GB2312"/>
          <w:sz w:val="32"/>
          <w:szCs w:val="32"/>
        </w:rPr>
        <w:t>信号与信息处理</w:t>
      </w:r>
      <w:r w:rsidRPr="00F0348D">
        <w:rPr>
          <w:rFonts w:ascii="仿宋_GB2312" w:eastAsia="仿宋_GB2312" w:hint="eastAsia"/>
          <w:sz w:val="32"/>
          <w:szCs w:val="32"/>
        </w:rPr>
        <w:t xml:space="preserve"> （</w:t>
      </w:r>
      <w:r w:rsidRPr="00F0348D">
        <w:rPr>
          <w:rFonts w:ascii="仿宋_GB2312" w:eastAsia="仿宋_GB2312"/>
          <w:sz w:val="32"/>
          <w:szCs w:val="32"/>
        </w:rPr>
        <w:t>计算机科学与技术</w:t>
      </w:r>
      <w:r w:rsidRPr="00F0348D">
        <w:rPr>
          <w:rFonts w:ascii="仿宋_GB2312" w:eastAsia="仿宋_GB2312" w:hint="eastAsia"/>
          <w:sz w:val="32"/>
          <w:szCs w:val="32"/>
        </w:rPr>
        <w:t xml:space="preserve">）  无线通信技术 光信息科学 激光技术 </w:t>
      </w:r>
      <w:r w:rsidRPr="00F0348D">
        <w:rPr>
          <w:rFonts w:ascii="仿宋_GB2312" w:eastAsia="仿宋_GB2312"/>
          <w:sz w:val="32"/>
          <w:szCs w:val="32"/>
        </w:rPr>
        <w:t>计算机系统结构</w:t>
      </w:r>
      <w:r w:rsidRPr="00F0348D">
        <w:rPr>
          <w:rFonts w:ascii="仿宋_GB2312" w:eastAsia="仿宋_GB2312" w:hint="eastAsia"/>
          <w:sz w:val="32"/>
          <w:szCs w:val="32"/>
        </w:rPr>
        <w:t xml:space="preserve">  </w:t>
      </w:r>
      <w:r w:rsidRPr="001D7B3A">
        <w:rPr>
          <w:rFonts w:ascii="仿宋_GB2312" w:eastAsia="仿宋_GB2312"/>
          <w:color w:val="FF0000"/>
          <w:sz w:val="32"/>
          <w:szCs w:val="32"/>
        </w:rPr>
        <w:t>计算机软件与理论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 计算机应用技术  </w:t>
      </w:r>
      <w:r w:rsidRPr="00F0348D">
        <w:rPr>
          <w:rFonts w:ascii="仿宋_GB2312" w:eastAsia="仿宋_GB2312" w:hint="eastAsia"/>
          <w:sz w:val="32"/>
          <w:szCs w:val="32"/>
        </w:rPr>
        <w:t xml:space="preserve"> （建筑学） 建筑设计及其理论  城市规划与设计(含风景园林规划与设计)  建筑技术科学 （土木工程）  岩土工程  供热 供燃气 通风及空调工程 给排水 </w:t>
      </w:r>
      <w:r w:rsidRPr="00F0348D">
        <w:rPr>
          <w:rFonts w:ascii="仿宋_GB2312" w:eastAsia="仿宋_GB2312"/>
          <w:sz w:val="32"/>
          <w:szCs w:val="32"/>
        </w:rPr>
        <w:t>结构工程</w:t>
      </w:r>
      <w:r w:rsidRPr="00F0348D">
        <w:rPr>
          <w:rFonts w:ascii="仿宋_GB2312" w:eastAsia="仿宋_GB2312" w:hint="eastAsia"/>
          <w:sz w:val="32"/>
          <w:szCs w:val="32"/>
        </w:rPr>
        <w:t xml:space="preserve">  市政工程  桥梁与隧道工程  防灾减灾工程及防护工程  水利水电工程  港口 海岸及近海工程  化学工程  化学工艺   应用化学  地质工程  安全技术及工程  油气</w:t>
      </w:r>
    </w:p>
    <w:p w:rsidR="001D7B3A" w:rsidRPr="00F0348D" w:rsidRDefault="001D7B3A" w:rsidP="001D7B3A">
      <w:pPr>
        <w:spacing w:line="560" w:lineRule="exact"/>
        <w:ind w:firstLineChars="198" w:firstLine="596"/>
        <w:jc w:val="left"/>
        <w:rPr>
          <w:rFonts w:ascii="仿宋_GB2312" w:eastAsia="仿宋_GB2312" w:hint="eastAsia"/>
          <w:sz w:val="32"/>
          <w:szCs w:val="32"/>
        </w:rPr>
      </w:pPr>
      <w:r w:rsidRPr="00F0348D">
        <w:rPr>
          <w:rFonts w:ascii="黑体" w:eastAsia="黑体" w:hint="eastAsia"/>
          <w:b/>
          <w:sz w:val="30"/>
        </w:rPr>
        <w:lastRenderedPageBreak/>
        <w:t>管理学：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管理科学与工程  会计学  </w:t>
      </w:r>
      <w:r w:rsidRPr="001D7B3A">
        <w:rPr>
          <w:rFonts w:ascii="仿宋_GB2312" w:eastAsia="仿宋_GB2312"/>
          <w:color w:val="FF0000"/>
          <w:sz w:val="32"/>
          <w:szCs w:val="32"/>
        </w:rPr>
        <w:t>企业管理（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>含</w:t>
      </w:r>
      <w:r w:rsidRPr="001D7B3A">
        <w:rPr>
          <w:rFonts w:ascii="仿宋_GB2312" w:eastAsia="仿宋_GB2312"/>
          <w:color w:val="FF0000"/>
          <w:sz w:val="32"/>
          <w:szCs w:val="32"/>
        </w:rPr>
        <w:t>财务管理 市场营销 人力资源管理）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 w:rsidRPr="001D7B3A">
        <w:rPr>
          <w:rFonts w:ascii="仿宋_GB2312" w:eastAsia="仿宋_GB2312"/>
          <w:color w:val="FF0000"/>
          <w:sz w:val="32"/>
          <w:szCs w:val="32"/>
        </w:rPr>
        <w:t>旅游管理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物流管理 </w:t>
      </w:r>
      <w:r w:rsidRPr="001D7B3A">
        <w:rPr>
          <w:rFonts w:ascii="仿宋_GB2312" w:eastAsia="仿宋_GB2312"/>
          <w:color w:val="FF0000"/>
          <w:sz w:val="32"/>
          <w:szCs w:val="32"/>
        </w:rPr>
        <w:t>行政管理</w:t>
      </w:r>
      <w:r w:rsidRPr="001D7B3A">
        <w:rPr>
          <w:rFonts w:ascii="仿宋_GB2312" w:eastAsia="仿宋_GB2312"/>
          <w:color w:val="FF0000"/>
          <w:sz w:val="32"/>
          <w:szCs w:val="32"/>
        </w:rPr>
        <w:t> 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 社会医学与卫生事业管理  </w:t>
      </w:r>
      <w:r w:rsidRPr="001D7B3A">
        <w:rPr>
          <w:rFonts w:ascii="仿宋_GB2312" w:eastAsia="仿宋_GB2312"/>
          <w:color w:val="FF0000"/>
          <w:sz w:val="32"/>
          <w:szCs w:val="32"/>
        </w:rPr>
        <w:t>教育经济与管理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 社会保障 </w:t>
      </w:r>
      <w:r w:rsidRPr="00F0348D">
        <w:rPr>
          <w:rFonts w:ascii="仿宋_GB2312" w:eastAsia="仿宋_GB2312" w:hint="eastAsia"/>
          <w:sz w:val="32"/>
          <w:szCs w:val="32"/>
        </w:rPr>
        <w:t xml:space="preserve"> 图书馆学  海洋管理  国际航运管理  海洋资源与权益综合管理  物联网</w:t>
      </w:r>
    </w:p>
    <w:p w:rsidR="001D7B3A" w:rsidRPr="001D7B3A" w:rsidRDefault="001D7B3A" w:rsidP="001D7B3A">
      <w:pPr>
        <w:spacing w:line="560" w:lineRule="exact"/>
        <w:ind w:firstLineChars="198" w:firstLine="596"/>
        <w:jc w:val="left"/>
        <w:rPr>
          <w:rFonts w:hint="eastAsia"/>
          <w:color w:val="FF0000"/>
          <w:sz w:val="30"/>
        </w:rPr>
      </w:pPr>
      <w:r w:rsidRPr="00F0348D">
        <w:rPr>
          <w:rFonts w:ascii="黑体" w:eastAsia="黑体" w:hint="eastAsia"/>
          <w:b/>
          <w:sz w:val="30"/>
        </w:rPr>
        <w:t>法学：</w:t>
      </w:r>
      <w:r w:rsidRPr="001D7B3A">
        <w:rPr>
          <w:rFonts w:ascii="仿宋_GB2312" w:eastAsia="仿宋_GB2312"/>
          <w:color w:val="FF0000"/>
          <w:sz w:val="32"/>
          <w:szCs w:val="32"/>
        </w:rPr>
        <w:t>法学理论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  <w:r w:rsidRPr="001D7B3A">
        <w:rPr>
          <w:rFonts w:ascii="仿宋_GB2312" w:eastAsia="仿宋_GB2312"/>
          <w:color w:val="FF0000"/>
          <w:sz w:val="32"/>
          <w:szCs w:val="32"/>
        </w:rPr>
        <w:t>宪法学与行政法学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  <w:r w:rsidRPr="001D7B3A">
        <w:rPr>
          <w:rFonts w:ascii="仿宋_GB2312" w:eastAsia="仿宋_GB2312"/>
          <w:color w:val="FF0000"/>
          <w:sz w:val="32"/>
          <w:szCs w:val="32"/>
        </w:rPr>
        <w:t>刑法学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 民商法学（含：劳动法学 社会保障法学）  </w:t>
      </w:r>
      <w:r w:rsidRPr="001D7B3A">
        <w:rPr>
          <w:rFonts w:ascii="仿宋_GB2312" w:eastAsia="仿宋_GB2312"/>
          <w:color w:val="FF0000"/>
          <w:sz w:val="32"/>
          <w:szCs w:val="32"/>
        </w:rPr>
        <w:t>诉讼法学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 经济法学  环境与资源保护法学  国际法学（含：国际公法 国际私法 国际经济法）</w:t>
      </w:r>
      <w:r w:rsidRPr="001D7B3A">
        <w:rPr>
          <w:rFonts w:hint="eastAsia"/>
          <w:color w:val="FF0000"/>
          <w:sz w:val="30"/>
        </w:rPr>
        <w:t xml:space="preserve">  </w:t>
      </w:r>
    </w:p>
    <w:p w:rsidR="001D7B3A" w:rsidRPr="001D7B3A" w:rsidRDefault="001D7B3A" w:rsidP="001D7B3A">
      <w:pPr>
        <w:spacing w:line="560" w:lineRule="exact"/>
        <w:ind w:firstLineChars="198" w:firstLine="596"/>
        <w:rPr>
          <w:rFonts w:ascii="仿宋_GB2312" w:eastAsia="仿宋_GB2312" w:hint="eastAsia"/>
          <w:color w:val="FF0000"/>
          <w:sz w:val="32"/>
          <w:szCs w:val="32"/>
        </w:rPr>
      </w:pPr>
      <w:r w:rsidRPr="00F0348D">
        <w:rPr>
          <w:rFonts w:ascii="黑体" w:eastAsia="黑体" w:hint="eastAsia"/>
          <w:b/>
          <w:sz w:val="30"/>
        </w:rPr>
        <w:t>经济学：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区域经济学  </w:t>
      </w:r>
      <w:r w:rsidRPr="001D7B3A">
        <w:rPr>
          <w:rFonts w:ascii="仿宋_GB2312" w:eastAsia="仿宋_GB2312"/>
          <w:color w:val="FF0000"/>
          <w:sz w:val="32"/>
          <w:szCs w:val="32"/>
        </w:rPr>
        <w:t>国际贸易学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 财政学（含税收学）  金融学（含保险学）  产业经济学  劳动经济学</w:t>
      </w:r>
    </w:p>
    <w:p w:rsidR="001D7B3A" w:rsidRDefault="001D7B3A" w:rsidP="001D7B3A">
      <w:pPr>
        <w:spacing w:line="560" w:lineRule="exact"/>
        <w:ind w:firstLineChars="198" w:firstLine="596"/>
        <w:jc w:val="left"/>
        <w:rPr>
          <w:rFonts w:ascii="仿宋_GB2312" w:eastAsia="仿宋_GB2312" w:hint="eastAsia"/>
          <w:sz w:val="32"/>
          <w:szCs w:val="32"/>
        </w:rPr>
      </w:pPr>
      <w:r w:rsidRPr="00F0348D">
        <w:rPr>
          <w:rFonts w:ascii="黑体" w:eastAsia="黑体" w:hint="eastAsia"/>
          <w:b/>
          <w:sz w:val="30"/>
        </w:rPr>
        <w:t>理学：</w:t>
      </w:r>
      <w:r w:rsidRPr="00F0348D">
        <w:rPr>
          <w:rFonts w:hint="eastAsia"/>
          <w:sz w:val="30"/>
        </w:rPr>
        <w:t xml:space="preserve"> </w:t>
      </w:r>
      <w:r w:rsidRPr="001D7B3A">
        <w:rPr>
          <w:rFonts w:hint="eastAsia"/>
          <w:color w:val="FF0000"/>
          <w:sz w:val="30"/>
        </w:rPr>
        <w:t xml:space="preserve"> </w:t>
      </w:r>
      <w:r w:rsidRPr="001D7B3A">
        <w:rPr>
          <w:rFonts w:ascii="仿宋_GB2312" w:eastAsia="仿宋_GB2312"/>
          <w:color w:val="FF0000"/>
          <w:sz w:val="32"/>
          <w:szCs w:val="32"/>
        </w:rPr>
        <w:t>应用数学</w:t>
      </w:r>
      <w:r w:rsidRPr="00F0348D">
        <w:rPr>
          <w:rFonts w:ascii="仿宋_GB2312" w:eastAsia="仿宋_GB2312" w:hint="eastAsia"/>
          <w:sz w:val="32"/>
          <w:szCs w:val="32"/>
        </w:rPr>
        <w:t xml:space="preserve">  原子与分子物理  有机化学  声学  </w:t>
      </w:r>
      <w:r w:rsidRPr="00F0348D">
        <w:rPr>
          <w:rFonts w:ascii="仿宋_GB2312" w:eastAsia="仿宋_GB2312"/>
          <w:sz w:val="32"/>
          <w:szCs w:val="32"/>
        </w:rPr>
        <w:t>光学</w:t>
      </w:r>
      <w:r w:rsidRPr="00F0348D">
        <w:rPr>
          <w:rFonts w:ascii="仿宋_GB2312" w:eastAsia="仿宋_GB2312" w:hint="eastAsia"/>
          <w:sz w:val="32"/>
          <w:szCs w:val="32"/>
        </w:rPr>
        <w:t xml:space="preserve">    </w:t>
      </w:r>
      <w:r w:rsidRPr="00F0348D">
        <w:rPr>
          <w:rFonts w:ascii="仿宋_GB2312" w:eastAsia="仿宋_GB2312"/>
          <w:sz w:val="32"/>
          <w:szCs w:val="32"/>
        </w:rPr>
        <w:t>高分子化学与物理</w:t>
      </w:r>
      <w:r w:rsidRPr="00F0348D">
        <w:rPr>
          <w:rFonts w:ascii="仿宋_GB2312" w:eastAsia="仿宋_GB2312" w:hint="eastAsia"/>
          <w:sz w:val="32"/>
          <w:szCs w:val="32"/>
        </w:rPr>
        <w:t xml:space="preserve">  （生物学） （系统科学）</w:t>
      </w:r>
    </w:p>
    <w:p w:rsidR="001D7B3A" w:rsidRPr="001D7B3A" w:rsidRDefault="001D7B3A" w:rsidP="001D7B3A">
      <w:pPr>
        <w:spacing w:line="560" w:lineRule="exact"/>
        <w:ind w:firstLineChars="198" w:firstLine="596"/>
        <w:jc w:val="left"/>
        <w:rPr>
          <w:rFonts w:ascii="仿宋_GB2312" w:eastAsia="仿宋_GB2312" w:hint="eastAsia"/>
          <w:color w:val="FF0000"/>
          <w:sz w:val="32"/>
          <w:szCs w:val="32"/>
        </w:rPr>
      </w:pPr>
      <w:r w:rsidRPr="00F0348D">
        <w:rPr>
          <w:rFonts w:ascii="黑体" w:eastAsia="黑体" w:hint="eastAsia"/>
          <w:b/>
          <w:sz w:val="30"/>
        </w:rPr>
        <w:t>教育学：</w:t>
      </w:r>
      <w:r w:rsidRPr="00F0348D">
        <w:rPr>
          <w:rFonts w:ascii="仿宋_GB2312" w:eastAsia="仿宋_GB2312"/>
          <w:sz w:val="32"/>
          <w:szCs w:val="32"/>
        </w:rPr>
        <w:t>课程与教学论</w:t>
      </w:r>
      <w:r w:rsidRPr="00F0348D">
        <w:rPr>
          <w:rFonts w:ascii="仿宋_GB2312" w:eastAsia="仿宋_GB2312" w:hint="eastAsia"/>
          <w:sz w:val="32"/>
          <w:szCs w:val="32"/>
        </w:rPr>
        <w:t xml:space="preserve">  </w:t>
      </w:r>
      <w:r w:rsidRPr="00F0348D">
        <w:rPr>
          <w:rFonts w:ascii="仿宋_GB2312" w:eastAsia="仿宋_GB2312"/>
          <w:sz w:val="32"/>
          <w:szCs w:val="32"/>
        </w:rPr>
        <w:t>教育技术学</w:t>
      </w:r>
      <w:r w:rsidRPr="00F0348D">
        <w:rPr>
          <w:rFonts w:ascii="仿宋_GB2312" w:eastAsia="仿宋_GB2312" w:hint="eastAsia"/>
          <w:sz w:val="32"/>
          <w:szCs w:val="32"/>
        </w:rPr>
        <w:t xml:space="preserve">  </w:t>
      </w:r>
      <w:r w:rsidRPr="00F0348D">
        <w:rPr>
          <w:rFonts w:ascii="仿宋_GB2312" w:eastAsia="仿宋_GB2312"/>
          <w:sz w:val="32"/>
          <w:szCs w:val="32"/>
        </w:rPr>
        <w:t>应用心理学</w:t>
      </w:r>
      <w:r w:rsidRPr="00F0348D">
        <w:rPr>
          <w:rFonts w:ascii="仿宋_GB2312" w:eastAsia="仿宋_GB2312" w:hint="eastAsia"/>
          <w:sz w:val="32"/>
          <w:szCs w:val="32"/>
        </w:rPr>
        <w:t xml:space="preserve"> 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>体育</w:t>
      </w:r>
      <w:r w:rsidRPr="001D7B3A">
        <w:rPr>
          <w:rFonts w:ascii="仿宋_GB2312" w:eastAsia="仿宋_GB2312"/>
          <w:color w:val="FF0000"/>
          <w:sz w:val="32"/>
          <w:szCs w:val="32"/>
        </w:rPr>
        <w:t>教育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>训练</w:t>
      </w:r>
      <w:r w:rsidRPr="001D7B3A">
        <w:rPr>
          <w:rFonts w:ascii="仿宋_GB2312" w:eastAsia="仿宋_GB2312"/>
          <w:color w:val="FF0000"/>
          <w:sz w:val="32"/>
          <w:szCs w:val="32"/>
        </w:rPr>
        <w:t>学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 运动人体科学</w:t>
      </w:r>
    </w:p>
    <w:p w:rsidR="001D7B3A" w:rsidRPr="00F0348D" w:rsidRDefault="001D7B3A" w:rsidP="001D7B3A">
      <w:pPr>
        <w:spacing w:line="560" w:lineRule="exact"/>
        <w:ind w:firstLineChars="198" w:firstLine="596"/>
        <w:jc w:val="left"/>
        <w:rPr>
          <w:rFonts w:ascii="仿宋_GB2312" w:eastAsia="仿宋_GB2312" w:hint="eastAsia"/>
          <w:sz w:val="32"/>
          <w:szCs w:val="32"/>
        </w:rPr>
      </w:pPr>
      <w:r w:rsidRPr="00F0348D">
        <w:rPr>
          <w:rFonts w:ascii="黑体" w:eastAsia="黑体" w:hint="eastAsia"/>
          <w:b/>
          <w:sz w:val="30"/>
        </w:rPr>
        <w:t>文学：</w:t>
      </w:r>
      <w:r w:rsidRPr="00F0348D">
        <w:rPr>
          <w:rFonts w:ascii="仿宋_GB2312" w:eastAsia="仿宋_GB2312" w:hint="eastAsia"/>
          <w:sz w:val="32"/>
          <w:szCs w:val="32"/>
        </w:rPr>
        <w:t xml:space="preserve">语言学及应用语言学 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汉语言文字学  </w:t>
      </w:r>
      <w:r w:rsidRPr="001D7B3A">
        <w:rPr>
          <w:rFonts w:ascii="仿宋_GB2312" w:eastAsia="仿宋_GB2312"/>
          <w:color w:val="FF0000"/>
          <w:sz w:val="32"/>
          <w:szCs w:val="32"/>
        </w:rPr>
        <w:t>英语语言文学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 w:rsidRPr="00F0348D">
        <w:rPr>
          <w:rFonts w:ascii="仿宋_GB2312" w:eastAsia="仿宋_GB2312" w:hint="eastAsia"/>
          <w:sz w:val="32"/>
          <w:szCs w:val="32"/>
        </w:rPr>
        <w:t xml:space="preserve"> </w:t>
      </w:r>
      <w:r w:rsidRPr="00F0348D">
        <w:rPr>
          <w:rFonts w:ascii="仿宋_GB2312" w:eastAsia="仿宋_GB2312"/>
          <w:sz w:val="32"/>
          <w:szCs w:val="32"/>
        </w:rPr>
        <w:t>日语语言文学</w:t>
      </w:r>
      <w:r w:rsidRPr="00F0348D">
        <w:rPr>
          <w:rFonts w:ascii="仿宋_GB2312" w:eastAsia="仿宋_GB2312" w:hint="eastAsia"/>
          <w:sz w:val="32"/>
          <w:szCs w:val="32"/>
        </w:rPr>
        <w:t xml:space="preserve">   </w:t>
      </w:r>
      <w:r w:rsidRPr="00F0348D">
        <w:rPr>
          <w:rFonts w:ascii="仿宋_GB2312" w:eastAsia="仿宋_GB2312"/>
          <w:sz w:val="32"/>
          <w:szCs w:val="32"/>
        </w:rPr>
        <w:t>德语语言文学</w:t>
      </w:r>
      <w:r w:rsidRPr="00F0348D">
        <w:rPr>
          <w:rFonts w:ascii="仿宋_GB2312" w:eastAsia="仿宋_GB2312" w:hint="eastAsia"/>
          <w:sz w:val="32"/>
          <w:szCs w:val="32"/>
        </w:rPr>
        <w:t xml:space="preserve">  法语语言文学  西班牙语语言文学  阿拉伯语语言文学  亚非语言文学  新闻学  传播学  艺术学  设计艺术学  </w:t>
      </w:r>
      <w:r w:rsidRPr="00F0348D"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1D7B3A" w:rsidRPr="001D7B3A" w:rsidRDefault="001D7B3A" w:rsidP="001D7B3A">
      <w:pPr>
        <w:spacing w:line="560" w:lineRule="exact"/>
        <w:ind w:firstLineChars="198" w:firstLine="954"/>
        <w:rPr>
          <w:rFonts w:ascii="黑体" w:eastAsia="黑体" w:hAnsi="宋体" w:cs="宋体" w:hint="eastAsia"/>
          <w:b/>
          <w:kern w:val="0"/>
          <w:sz w:val="48"/>
          <w:szCs w:val="48"/>
        </w:rPr>
      </w:pPr>
      <w:r w:rsidRPr="001D7B3A">
        <w:rPr>
          <w:rFonts w:ascii="黑体" w:eastAsia="黑体" w:hAnsi="宋体" w:cs="宋体" w:hint="eastAsia"/>
          <w:b/>
          <w:kern w:val="0"/>
          <w:sz w:val="48"/>
          <w:szCs w:val="48"/>
        </w:rPr>
        <w:t>紧缺专业：</w:t>
      </w:r>
    </w:p>
    <w:p w:rsidR="001D7B3A" w:rsidRPr="00F0348D" w:rsidRDefault="001D7B3A" w:rsidP="001D7B3A">
      <w:pPr>
        <w:spacing w:line="560" w:lineRule="exact"/>
        <w:ind w:firstLineChars="200" w:firstLine="602"/>
        <w:rPr>
          <w:rFonts w:ascii="仿宋_GB2312" w:eastAsia="仿宋_GB2312" w:hint="eastAsia"/>
          <w:sz w:val="32"/>
          <w:szCs w:val="32"/>
        </w:rPr>
      </w:pPr>
      <w:r w:rsidRPr="00F0348D">
        <w:rPr>
          <w:rFonts w:ascii="黑体" w:eastAsia="黑体" w:hint="eastAsia"/>
          <w:b/>
          <w:sz w:val="30"/>
        </w:rPr>
        <w:t>经济学：</w:t>
      </w:r>
      <w:r w:rsidRPr="001D7B3A">
        <w:rPr>
          <w:rFonts w:ascii="仿宋_GB2312" w:eastAsia="仿宋_GB2312" w:hint="eastAsia"/>
          <w:color w:val="FF0000"/>
          <w:sz w:val="32"/>
          <w:szCs w:val="32"/>
        </w:rPr>
        <w:t>国际经济与贸易  投资学  经济学  财政学  金融学  信用管理  海洋经济学  环境经济  网络经济  环境资源与开展经济  商务经济学</w:t>
      </w:r>
      <w:r w:rsidRPr="00F0348D">
        <w:rPr>
          <w:rFonts w:ascii="仿宋_GB2312" w:eastAsia="仿宋_GB2312" w:hint="eastAsia"/>
          <w:sz w:val="32"/>
          <w:szCs w:val="32"/>
        </w:rPr>
        <w:t xml:space="preserve">  能源经济</w:t>
      </w:r>
    </w:p>
    <w:p w:rsidR="001D7B3A" w:rsidRPr="00F0348D" w:rsidRDefault="001D7B3A" w:rsidP="001D7B3A">
      <w:pPr>
        <w:spacing w:line="560" w:lineRule="exact"/>
        <w:ind w:firstLineChars="200" w:firstLine="602"/>
        <w:rPr>
          <w:rFonts w:ascii="仿宋_GB2312" w:eastAsia="仿宋_GB2312" w:hint="eastAsia"/>
          <w:sz w:val="32"/>
          <w:szCs w:val="32"/>
        </w:rPr>
      </w:pPr>
      <w:r w:rsidRPr="00F0348D">
        <w:rPr>
          <w:rFonts w:ascii="黑体" w:eastAsia="黑体" w:hint="eastAsia"/>
          <w:b/>
          <w:sz w:val="30"/>
        </w:rPr>
        <w:t>文学：</w:t>
      </w:r>
      <w:r w:rsidRPr="00F0348D">
        <w:rPr>
          <w:rFonts w:ascii="仿宋_GB2312" w:eastAsia="仿宋_GB2312" w:hint="eastAsia"/>
          <w:sz w:val="32"/>
          <w:szCs w:val="32"/>
        </w:rPr>
        <w:t xml:space="preserve">外国语言文学类  网络与新媒体  新闻传播学类  </w:t>
      </w:r>
      <w:r w:rsidRPr="00F0348D">
        <w:rPr>
          <w:rFonts w:ascii="仿宋_GB2312" w:eastAsia="仿宋_GB2312" w:hint="eastAsia"/>
          <w:sz w:val="32"/>
          <w:szCs w:val="32"/>
        </w:rPr>
        <w:lastRenderedPageBreak/>
        <w:t>中东欧小语种</w:t>
      </w:r>
    </w:p>
    <w:p w:rsidR="0005568D" w:rsidRDefault="001D7B3A" w:rsidP="001D7B3A">
      <w:r w:rsidRPr="00F0348D">
        <w:rPr>
          <w:rFonts w:eastAsia="方正小标宋简体"/>
          <w:sz w:val="36"/>
        </w:rPr>
        <w:br w:type="page"/>
      </w:r>
    </w:p>
    <w:sectPr w:rsidR="0005568D" w:rsidSect="0005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7B3A"/>
    <w:rsid w:val="0005568D"/>
    <w:rsid w:val="001D7B3A"/>
    <w:rsid w:val="0035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7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凌小梅</dc:creator>
  <cp:lastModifiedBy>凌小梅</cp:lastModifiedBy>
  <cp:revision>1</cp:revision>
  <dcterms:created xsi:type="dcterms:W3CDTF">2017-07-03T08:28:00Z</dcterms:created>
  <dcterms:modified xsi:type="dcterms:W3CDTF">2017-07-03T08:31:00Z</dcterms:modified>
</cp:coreProperties>
</file>