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asciiTheme="majorEastAsia" w:hAnsiTheme="majorEastAsia" w:eastAsiaTheme="majorEastAsia"/>
          <w:b/>
          <w:sz w:val="52"/>
          <w:szCs w:val="52"/>
        </w:rPr>
      </w:pPr>
      <w:r>
        <w:rPr>
          <w:rFonts w:hint="eastAsia" w:asciiTheme="majorEastAsia" w:hAnsiTheme="majorEastAsia" w:eastAsiaTheme="majorEastAsia"/>
          <w:b/>
          <w:sz w:val="52"/>
          <w:szCs w:val="52"/>
          <w:lang w:val="en-US" w:eastAsia="zh-CN"/>
        </w:rPr>
        <w:t>西南财经大学学工管理系统</w:t>
      </w:r>
    </w:p>
    <w:p>
      <w:pPr>
        <w:jc w:val="center"/>
        <w:rPr>
          <w:rFonts w:asciiTheme="majorEastAsia" w:hAnsiTheme="majorEastAsia" w:eastAsiaTheme="majorEastAsia"/>
          <w:b/>
          <w:sz w:val="52"/>
          <w:szCs w:val="52"/>
        </w:rPr>
      </w:pPr>
      <w:r>
        <w:rPr>
          <w:rFonts w:hint="eastAsia" w:asciiTheme="majorEastAsia" w:hAnsiTheme="majorEastAsia" w:eastAsiaTheme="majorEastAsia"/>
          <w:b/>
          <w:sz w:val="52"/>
          <w:szCs w:val="52"/>
        </w:rPr>
        <w:t>登录说明</w:t>
      </w:r>
    </w:p>
    <w:p/>
    <w:p/>
    <w:p/>
    <w:p/>
    <w:p/>
    <w:p/>
    <w:p/>
    <w:p/>
    <w:p/>
    <w:p/>
    <w:p/>
    <w:p/>
    <w:p/>
    <w:p/>
    <w:p/>
    <w:p/>
    <w:p/>
    <w:p/>
    <w:p/>
    <w:p>
      <w:pPr>
        <w:pStyle w:val="2"/>
        <w:numPr>
          <w:ilvl w:val="0"/>
          <w:numId w:val="1"/>
        </w:numPr>
      </w:pPr>
      <w:bookmarkStart w:id="0" w:name="_Toc2770717"/>
      <w:r>
        <w:rPr>
          <w:rFonts w:hint="eastAsia"/>
        </w:rPr>
        <w:t>登录</w:t>
      </w:r>
      <w:bookmarkEnd w:id="0"/>
      <w:r>
        <w:rPr>
          <w:rFonts w:hint="eastAsia"/>
          <w:lang w:val="en-US" w:eastAsia="zh-CN"/>
        </w:rPr>
        <w:t>学工系统</w:t>
      </w:r>
    </w:p>
    <w:p>
      <w:pPr>
        <w:ind w:firstLine="42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/>
        </w:rPr>
        <w:t>电脑上浏览器访问链接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"http://ehallapp.swufe.edu.cn/"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0"/>
          <w:rFonts w:ascii="宋体" w:hAnsi="宋体" w:eastAsia="宋体" w:cs="宋体"/>
          <w:sz w:val="24"/>
          <w:szCs w:val="24"/>
        </w:rPr>
        <w:t>http://ehallapp.swufe.edu.cn/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建议使用</w:t>
      </w:r>
      <w:r>
        <w:rPr>
          <w:rFonts w:hint="eastAsia"/>
        </w:rPr>
        <w:t>谷歌浏览器、360急速浏览器、360安全浏览器、IE9-11</w:t>
      </w:r>
      <w:r>
        <w:rPr>
          <w:rFonts w:hint="eastAsia"/>
          <w:lang w:eastAsia="zh-CN"/>
        </w:rPr>
        <w:t>。</w:t>
      </w:r>
    </w:p>
    <w:p>
      <w:pPr>
        <w:jc w:val="left"/>
      </w:pPr>
      <w:r>
        <w:drawing>
          <wp:inline distT="0" distB="0" distL="0" distR="0">
            <wp:extent cx="5038090" cy="589915"/>
            <wp:effectExtent l="0" t="0" r="1016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使用UUID统一身份认证账号密码登录</w:t>
      </w:r>
    </w:p>
    <w:p>
      <w:r>
        <w:drawing>
          <wp:inline distT="0" distB="0" distL="114300" distR="114300">
            <wp:extent cx="5272405" cy="2843530"/>
            <wp:effectExtent l="0" t="0" r="63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登录成功</w:t>
      </w:r>
    </w:p>
    <w:p>
      <w:r>
        <w:drawing>
          <wp:inline distT="0" distB="0" distL="114300" distR="114300">
            <wp:extent cx="5272405" cy="2489200"/>
            <wp:effectExtent l="0" t="0" r="635" b="101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注：</w:t>
      </w:r>
      <w:bookmarkStart w:id="1" w:name="_GoBack"/>
      <w:r>
        <w:rPr>
          <w:rFonts w:hint="eastAsia"/>
          <w:lang w:val="en-US" w:eastAsia="zh-CN"/>
        </w:rPr>
        <w:t>若有师生忘记账号密码，可去身份认证地址设置。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UUID参考地址：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"http://portal.iswufe.info/uuid/uuid/undergraduate"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0"/>
          <w:rFonts w:ascii="宋体" w:hAnsi="宋体" w:eastAsia="宋体" w:cs="宋体"/>
          <w:sz w:val="24"/>
          <w:szCs w:val="24"/>
        </w:rPr>
        <w:t>http://portal.iswufe.info/uuid/uuid/undergraduate</w:t>
      </w:r>
      <w:r>
        <w:rPr>
          <w:rFonts w:ascii="宋体" w:hAnsi="宋体" w:eastAsia="宋体" w:cs="宋体"/>
          <w:sz w:val="24"/>
          <w:szCs w:val="24"/>
        </w:rPr>
        <w:fldChar w:fldCharType="end"/>
      </w:r>
      <w:bookmarkEnd w:id="1"/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B65F1"/>
    <w:multiLevelType w:val="multilevel"/>
    <w:tmpl w:val="237B65F1"/>
    <w:lvl w:ilvl="0" w:tentative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E87"/>
    <w:rsid w:val="00037BFD"/>
    <w:rsid w:val="00040B58"/>
    <w:rsid w:val="00071D0E"/>
    <w:rsid w:val="000E2758"/>
    <w:rsid w:val="00195255"/>
    <w:rsid w:val="001F2CF3"/>
    <w:rsid w:val="002D178F"/>
    <w:rsid w:val="00306EBB"/>
    <w:rsid w:val="00320C8F"/>
    <w:rsid w:val="00352F45"/>
    <w:rsid w:val="00387041"/>
    <w:rsid w:val="00387F48"/>
    <w:rsid w:val="004F6240"/>
    <w:rsid w:val="0055469C"/>
    <w:rsid w:val="005E7AE4"/>
    <w:rsid w:val="006C0C7C"/>
    <w:rsid w:val="006E38E3"/>
    <w:rsid w:val="00813E87"/>
    <w:rsid w:val="00A576A5"/>
    <w:rsid w:val="00B4299F"/>
    <w:rsid w:val="00BA540A"/>
    <w:rsid w:val="00D5010A"/>
    <w:rsid w:val="129248A7"/>
    <w:rsid w:val="2173416F"/>
    <w:rsid w:val="451247F8"/>
    <w:rsid w:val="4BD87E84"/>
    <w:rsid w:val="58CF4E5A"/>
    <w:rsid w:val="60217D29"/>
    <w:rsid w:val="612772BC"/>
    <w:rsid w:val="6A2B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uiPriority w:val="39"/>
  </w:style>
  <w:style w:type="paragraph" w:styleId="7">
    <w:name w:val="toc 2"/>
    <w:basedOn w:val="1"/>
    <w:next w:val="1"/>
    <w:unhideWhenUsed/>
    <w:uiPriority w:val="39"/>
    <w:pPr>
      <w:ind w:left="420" w:leftChars="200"/>
    </w:p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标题 2 Char"/>
    <w:basedOn w:val="9"/>
    <w:link w:val="3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4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15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6">
    <w:name w:val="页脚 Char"/>
    <w:basedOn w:val="9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8E7129-2770-4CCB-B699-14E951384B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154</Words>
  <Characters>880</Characters>
  <Lines>7</Lines>
  <Paragraphs>2</Paragraphs>
  <TotalTime>0</TotalTime>
  <ScaleCrop>false</ScaleCrop>
  <LinksUpToDate>false</LinksUpToDate>
  <CharactersWithSpaces>1032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2019-03-06T02:58:00Z</dcterms:created>
  <dc:creator>tom green</dc:creator>
  <cp:lastModifiedBy>ZJ</cp:lastModifiedBy>
  <dcterms:modified xsi:type="dcterms:W3CDTF">2020-03-09T07:55:44Z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